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B" w:rsidRPr="000A2BF9" w:rsidRDefault="00194303" w:rsidP="00B50337">
      <w:pPr>
        <w:pStyle w:val="ac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BB" w:rsidRPr="000A2BF9" w:rsidRDefault="001D09BB" w:rsidP="00B5033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0337" w:rsidRDefault="001D09BB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 </w:t>
      </w:r>
      <w:r w:rsidR="00C85366"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</w:t>
      </w:r>
    </w:p>
    <w:p w:rsidR="001D09BB" w:rsidRPr="000A2BF9" w:rsidRDefault="001D09BB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>ВОЛЬСКОГО МУНИЦИПАЛЬНОГО РАЙОНА</w:t>
      </w:r>
    </w:p>
    <w:p w:rsidR="001D09BB" w:rsidRPr="000A2BF9" w:rsidRDefault="001D09BB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>САРАТОВСКОЙ ОБЛАСТИ</w:t>
      </w:r>
    </w:p>
    <w:p w:rsidR="001D09BB" w:rsidRDefault="001D09BB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337" w:rsidRPr="00B50337" w:rsidRDefault="00B50337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9BB" w:rsidRDefault="001D09BB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B50337" w:rsidRPr="00B50337" w:rsidRDefault="00B50337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9BB" w:rsidRDefault="000A24CA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194303">
        <w:rPr>
          <w:rFonts w:ascii="Times New Roman" w:hAnsi="Times New Roman" w:cs="Times New Roman"/>
          <w:b/>
          <w:sz w:val="24"/>
          <w:szCs w:val="24"/>
          <w:lang w:val="ru-RU"/>
        </w:rPr>
        <w:t>.11.</w:t>
      </w:r>
      <w:r w:rsidR="001D09BB"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2017 г.                      №</w:t>
      </w:r>
      <w:r w:rsidR="00194303">
        <w:rPr>
          <w:rFonts w:ascii="Times New Roman" w:hAnsi="Times New Roman" w:cs="Times New Roman"/>
          <w:b/>
          <w:sz w:val="24"/>
          <w:szCs w:val="24"/>
          <w:lang w:val="ru-RU"/>
        </w:rPr>
        <w:t>4/15-46</w:t>
      </w:r>
      <w:r w:rsidR="001D09BB"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C85366"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 </w:t>
      </w:r>
      <w:proofErr w:type="gramStart"/>
      <w:r w:rsidR="00C85366" w:rsidRPr="000A2BF9">
        <w:rPr>
          <w:rFonts w:ascii="Times New Roman" w:hAnsi="Times New Roman" w:cs="Times New Roman"/>
          <w:b/>
          <w:sz w:val="24"/>
          <w:szCs w:val="24"/>
          <w:lang w:val="ru-RU"/>
        </w:rPr>
        <w:t>Черкасское</w:t>
      </w:r>
      <w:proofErr w:type="gramEnd"/>
    </w:p>
    <w:p w:rsidR="00B50337" w:rsidRPr="00B50337" w:rsidRDefault="00B50337" w:rsidP="00B5033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5366" w:rsidRPr="000A2BF9" w:rsidRDefault="00C85366" w:rsidP="00B5033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9BB" w:rsidRPr="00194303" w:rsidRDefault="001D09BB" w:rsidP="00B5033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43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установлении налога на имущество </w:t>
      </w:r>
    </w:p>
    <w:p w:rsidR="001D09BB" w:rsidRPr="000A2BF9" w:rsidRDefault="001D09BB" w:rsidP="00B5033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физических лиц и налоговых льгот </w:t>
      </w:r>
    </w:p>
    <w:p w:rsidR="001D09BB" w:rsidRDefault="001D09BB" w:rsidP="00B5033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территории </w:t>
      </w:r>
      <w:r w:rsidR="00C85366" w:rsidRPr="000A2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образования »</w:t>
      </w:r>
    </w:p>
    <w:p w:rsidR="00B50337" w:rsidRPr="00B50337" w:rsidRDefault="00B50337" w:rsidP="00B50337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Кодекса Российской Федерации, </w:t>
      </w:r>
      <w:r w:rsidR="00194303" w:rsidRPr="0019430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="00194303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»,</w:t>
      </w:r>
      <w:r w:rsidR="00194303" w:rsidRPr="00194303">
        <w:rPr>
          <w:rFonts w:ascii="Times New Roman" w:hAnsi="Times New Roman" w:cs="Times New Roman"/>
          <w:szCs w:val="24"/>
          <w:lang w:val="ru-RU"/>
        </w:rPr>
        <w:t xml:space="preserve">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Законом Саратовской области </w:t>
      </w:r>
      <w:r w:rsidR="0033788E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от 26.10.2017 года № 81-ЗСО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0A2BF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2BF9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proofErr w:type="gramEnd"/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ст.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2E4C67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Устава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образования, Совет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Вольского муниципального района Саратовской области </w:t>
      </w:r>
    </w:p>
    <w:p w:rsidR="001D09BB" w:rsidRPr="00194303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303"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2A7058" w:rsidRPr="00194303" w:rsidRDefault="002A7058" w:rsidP="00194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  <w:lang w:val="ru-RU"/>
        </w:rPr>
      </w:pPr>
      <w:r w:rsidRPr="000A2BF9">
        <w:rPr>
          <w:lang w:val="ru-RU"/>
        </w:rPr>
        <w:t xml:space="preserve">1. Установить на территории </w:t>
      </w:r>
      <w:r w:rsidR="00C85366" w:rsidRPr="000A2BF9">
        <w:rPr>
          <w:lang w:val="ru-RU"/>
        </w:rPr>
        <w:t xml:space="preserve"> Черкасского </w:t>
      </w:r>
      <w:r w:rsidR="001D09BB" w:rsidRPr="000A2BF9">
        <w:rPr>
          <w:lang w:val="ru-RU"/>
        </w:rPr>
        <w:t xml:space="preserve">муниципального образования </w:t>
      </w:r>
      <w:r w:rsidRPr="000A2BF9">
        <w:rPr>
          <w:lang w:val="ru-RU"/>
        </w:rPr>
        <w:t>налог на имущество физических лиц</w:t>
      </w:r>
      <w:r w:rsidR="00194303">
        <w:rPr>
          <w:lang w:val="ru-RU"/>
        </w:rPr>
        <w:t xml:space="preserve"> </w:t>
      </w:r>
      <w:r w:rsidR="00194303" w:rsidRPr="00194303">
        <w:rPr>
          <w:szCs w:val="28"/>
          <w:lang w:val="ru-RU"/>
        </w:rPr>
        <w:t>и ввести его в действие с 01 января 2018 года</w:t>
      </w:r>
      <w:r w:rsidRPr="00194303">
        <w:rPr>
          <w:sz w:val="22"/>
          <w:lang w:val="ru-RU"/>
        </w:rPr>
        <w:t>.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2. В соответствии со статьей 402 главы 32 Налогового кодекса Российской Федерации установить, что налоговая база по налогу на имущество физических лиц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.Порядок определения налоговой базы, исходя из кадастровой стоимости объектов налогообложения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0A2BF9" w:rsidRDefault="00AA5EA1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. Установить налоговые ставки в соответствии с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стать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406 главы 32 Налогового кодекса Российской Федерации в размере:</w:t>
      </w:r>
    </w:p>
    <w:p w:rsidR="002A7058" w:rsidRPr="000A2BF9" w:rsidRDefault="00AA5EA1" w:rsidP="00B50337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1"/>
      <w:bookmarkEnd w:id="0"/>
      <w:r w:rsidRPr="000A2BF9">
        <w:rPr>
          <w:rFonts w:ascii="Times New Roman" w:hAnsi="Times New Roman" w:cs="Times New Roman"/>
          <w:sz w:val="24"/>
          <w:szCs w:val="24"/>
          <w:lang w:val="ru-RU"/>
        </w:rPr>
        <w:t>1) 0,</w:t>
      </w:r>
      <w:r w:rsidR="0033788E" w:rsidRPr="000A2B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в отношении:</w:t>
      </w:r>
    </w:p>
    <w:p w:rsidR="002A7058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жилых домов, </w:t>
      </w:r>
      <w:r w:rsidR="005507CF" w:rsidRPr="000A2BF9">
        <w:rPr>
          <w:rFonts w:ascii="Times New Roman" w:hAnsi="Times New Roman" w:cs="Times New Roman"/>
          <w:sz w:val="24"/>
          <w:szCs w:val="24"/>
          <w:lang w:val="ru-RU"/>
        </w:rPr>
        <w:t>квартир, комнат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7058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объектов незавершенного строительства в случае, если </w:t>
      </w:r>
      <w:proofErr w:type="gramStart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проектируемым</w:t>
      </w:r>
      <w:proofErr w:type="gramEnd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назначением таких объектов является жилой дом;</w:t>
      </w:r>
    </w:p>
    <w:p w:rsidR="002A7058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единых недвижимых комплексов, в состав которых входит хотя бы </w:t>
      </w:r>
      <w:r w:rsidR="005507CF" w:rsidRPr="000A2BF9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жило</w:t>
      </w:r>
      <w:r w:rsidR="005507CF" w:rsidRPr="000A2BF9">
        <w:rPr>
          <w:rFonts w:ascii="Times New Roman" w:hAnsi="Times New Roman" w:cs="Times New Roman"/>
          <w:sz w:val="24"/>
          <w:szCs w:val="24"/>
          <w:lang w:val="ru-RU"/>
        </w:rPr>
        <w:t>й дом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7058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гаражей и </w:t>
      </w:r>
      <w:proofErr w:type="spellStart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машино-мест</w:t>
      </w:r>
      <w:proofErr w:type="spellEnd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7058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A2BF9">
        <w:rPr>
          <w:rFonts w:ascii="Times New Roman" w:hAnsi="Times New Roman" w:cs="Times New Roman"/>
          <w:sz w:val="24"/>
          <w:szCs w:val="24"/>
          <w:lang w:val="ru-RU"/>
        </w:rPr>
        <w:t>2) 2 процент</w:t>
      </w:r>
      <w:r w:rsidR="0033788E" w:rsidRPr="000A2B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объектов налогообложения, включенных в перечень, определяемый </w:t>
      </w:r>
      <w:r w:rsidR="005507CF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уполномоченным органом исполнительной власти Саратовской области,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A2B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пунктом 7 статьи 378.2</w:t>
        </w:r>
      </w:hyperlink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Налогового Кодекса Российской Федерации, в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отношении объектов налогообложения, предусмотренных</w:t>
      </w:r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A2B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абзацем вторым пункта 10 статьи 378.2</w:t>
        </w:r>
      </w:hyperlink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3) 0,5 процента в отношении прочих объектов налогообложения.</w:t>
      </w:r>
    </w:p>
    <w:p w:rsidR="002A7058" w:rsidRPr="000A2BF9" w:rsidRDefault="000F311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. Установить, что налоговые льготы применяются в порядке и на условиях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предусмотренных статьей 407 главы 32 Налогового кодекса Российской Федерации.</w:t>
      </w:r>
    </w:p>
    <w:p w:rsidR="002A7058" w:rsidRPr="000A2BF9" w:rsidRDefault="000F311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. В соответствии с абзацем 2 пункта 2 статьи 399 главы 32 Налогового кодекса освободить от уплаты </w:t>
      </w:r>
      <w:proofErr w:type="gramStart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налога</w:t>
      </w:r>
      <w:proofErr w:type="gramEnd"/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 имущество физических лиц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категории налогоплательщиков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F311B" w:rsidRPr="000A2BF9" w:rsidRDefault="000F311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  -  лица, имеющие звание «Почетный гражданин Земли </w:t>
      </w:r>
      <w:proofErr w:type="spellStart"/>
      <w:r w:rsidRPr="000A2BF9">
        <w:rPr>
          <w:rFonts w:ascii="Times New Roman" w:hAnsi="Times New Roman" w:cs="Times New Roman"/>
          <w:sz w:val="24"/>
          <w:szCs w:val="24"/>
          <w:lang w:val="ru-RU"/>
        </w:rPr>
        <w:t>Вольской</w:t>
      </w:r>
      <w:proofErr w:type="spellEnd"/>
      <w:r w:rsidRPr="000A2BF9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0F311B" w:rsidRPr="000A2BF9" w:rsidRDefault="000F311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  - лица, принимавшие участие в боевых действиях и имеющие удостоверение участника боевых действий, за исключением категорий лиц, предусмотренных ст. 407 НК РФ.</w:t>
      </w:r>
    </w:p>
    <w:p w:rsidR="000F311B" w:rsidRPr="000A2BF9" w:rsidRDefault="0088602D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F311B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proofErr w:type="gramStart"/>
      <w:r w:rsidR="000F311B" w:rsidRPr="000A2BF9">
        <w:rPr>
          <w:rFonts w:ascii="Times New Roman" w:hAnsi="Times New Roman" w:cs="Times New Roman"/>
          <w:sz w:val="24"/>
          <w:szCs w:val="24"/>
          <w:lang w:val="ru-RU"/>
        </w:rPr>
        <w:t>Установить, что граждане, имеющие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</w:t>
      </w:r>
      <w:proofErr w:type="gramEnd"/>
      <w:r w:rsidR="000F311B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0A2BF9" w:rsidRDefault="0088602D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Налоговая л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ьгота предоставляется в размере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подле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жащей уплате налогоплательщиком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0A2BF9" w:rsidRDefault="0088602D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0A2BF9" w:rsidRDefault="007711F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1) квартира или комната;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2) жилой дом;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3) помещение или сооружение, указанные в</w:t>
      </w:r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0A2B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подпункте 14 пункта 1</w:t>
        </w:r>
      </w:hyperlink>
      <w:r w:rsidRPr="00B50337">
        <w:rPr>
          <w:rFonts w:ascii="Times New Roman" w:hAnsi="Times New Roman" w:cs="Times New Roman"/>
          <w:sz w:val="24"/>
          <w:szCs w:val="24"/>
        </w:rPr>
        <w:t> 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статьи 407 главы 32 Налогового Кодекса Российской Федерации;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4) хозяйственное строение или сооружение, указанные в</w:t>
      </w:r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A2B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подпункте 15 пункта 1</w:t>
        </w:r>
      </w:hyperlink>
      <w:r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статьи 407 главы 32 Налогового Кодекса Российской Федерации;</w:t>
      </w:r>
    </w:p>
    <w:p w:rsidR="002A7058" w:rsidRPr="000A2BF9" w:rsidRDefault="002A705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5) гараж или </w:t>
      </w:r>
      <w:proofErr w:type="spellStart"/>
      <w:r w:rsidRPr="000A2BF9">
        <w:rPr>
          <w:rFonts w:ascii="Times New Roman" w:hAnsi="Times New Roman" w:cs="Times New Roman"/>
          <w:sz w:val="24"/>
          <w:szCs w:val="24"/>
          <w:lang w:val="ru-RU"/>
        </w:rPr>
        <w:t>машино-место</w:t>
      </w:r>
      <w:proofErr w:type="spellEnd"/>
      <w:r w:rsidRPr="000A2B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058" w:rsidRPr="000A2BF9" w:rsidRDefault="007711F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Налоговая льгота не предоставляется в отношении объектов налогообложения, указанных в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2A7058" w:rsidRPr="000A2B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подпункте 2 пункта 2 статьи 406</w:t>
        </w:r>
      </w:hyperlink>
      <w:r w:rsidR="002A7058" w:rsidRPr="00B503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главы 32 Налогового Кодекса Российской Федерации.</w:t>
      </w:r>
    </w:p>
    <w:p w:rsidR="007711F8" w:rsidRPr="000A2BF9" w:rsidRDefault="007711F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2A7058" w:rsidRPr="000A2B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 Признать утратившими силу решения Совета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образования:</w:t>
      </w:r>
    </w:p>
    <w:p w:rsidR="007711F8" w:rsidRPr="000A2BF9" w:rsidRDefault="007711F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от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14.11.2014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3/42-157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«Об установлении налога на имущество физических лиц и налоговых льгот на территории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Черкасского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="00696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28E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«Об установлении налога на имущество физических лиц и налоговых льгот на территории Черкасского муниципального </w:t>
      </w:r>
      <w:r w:rsidR="0069628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C85366" w:rsidRPr="000A2BF9" w:rsidRDefault="007711F8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от 12.05.2017 г. №4/8-28  </w:t>
      </w:r>
      <w:r w:rsidR="006962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>О внесении изменения в решение Совета Черкасского  муниципального образования</w:t>
      </w:r>
      <w:r w:rsidR="006962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85366"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5E32" w:rsidRPr="00D95E32" w:rsidRDefault="000A2BF9" w:rsidP="00D95E32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Cs w:val="24"/>
          <w:lang w:val="ru-RU"/>
        </w:rPr>
        <w:lastRenderedPageBreak/>
        <w:t xml:space="preserve"> </w:t>
      </w:r>
      <w:r w:rsidRPr="00D95E32">
        <w:rPr>
          <w:rFonts w:ascii="Times New Roman" w:hAnsi="Times New Roman" w:cs="Times New Roman"/>
          <w:sz w:val="24"/>
          <w:szCs w:val="28"/>
          <w:lang w:val="ru-RU"/>
        </w:rPr>
        <w:t>13. Опубликовать настоящее решение в газете «</w:t>
      </w:r>
      <w:proofErr w:type="spellStart"/>
      <w:r w:rsidRPr="00D95E32">
        <w:rPr>
          <w:rFonts w:ascii="Times New Roman" w:hAnsi="Times New Roman" w:cs="Times New Roman"/>
          <w:sz w:val="24"/>
          <w:szCs w:val="28"/>
          <w:lang w:val="ru-RU"/>
        </w:rPr>
        <w:t>Вольский</w:t>
      </w:r>
      <w:proofErr w:type="spellEnd"/>
      <w:r w:rsidRPr="00D95E32">
        <w:rPr>
          <w:rFonts w:ascii="Times New Roman" w:hAnsi="Times New Roman" w:cs="Times New Roman"/>
          <w:sz w:val="24"/>
          <w:szCs w:val="28"/>
          <w:lang w:val="ru-RU"/>
        </w:rPr>
        <w:t xml:space="preserve"> Деловой Вестник»</w:t>
      </w:r>
      <w:r w:rsidRPr="00D95E32">
        <w:rPr>
          <w:sz w:val="20"/>
          <w:lang w:val="ru-RU"/>
        </w:rPr>
        <w:t xml:space="preserve"> </w:t>
      </w:r>
      <w:r w:rsidRPr="000A2BF9">
        <w:rPr>
          <w:lang w:val="ru-RU"/>
        </w:rPr>
        <w:t xml:space="preserve">и </w:t>
      </w:r>
      <w:r w:rsidRPr="00D95E32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на официальном сайте в сети Интернет </w:t>
      </w:r>
      <w:hyperlink r:id="rId11" w:history="1">
        <w:r w:rsidRPr="00D95E3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D95E3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.Вольск.РФ.</w:t>
        </w:r>
      </w:hyperlink>
    </w:p>
    <w:p w:rsidR="000A2BF9" w:rsidRPr="00D95E32" w:rsidRDefault="000A2BF9" w:rsidP="00D95E32">
      <w:pPr>
        <w:pStyle w:val="ac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E32">
        <w:rPr>
          <w:rFonts w:ascii="Times New Roman" w:hAnsi="Times New Roman" w:cs="Times New Roman"/>
          <w:sz w:val="24"/>
          <w:szCs w:val="24"/>
          <w:lang w:val="ru-RU"/>
        </w:rPr>
        <w:t xml:space="preserve"> 14.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0A2BF9" w:rsidRPr="00D95E32" w:rsidRDefault="000A2BF9" w:rsidP="00D95E32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95E3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15. </w:t>
      </w:r>
      <w:proofErr w:type="gramStart"/>
      <w:r w:rsidRPr="00D95E3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Контроль за</w:t>
      </w:r>
      <w:proofErr w:type="gramEnd"/>
      <w:r w:rsidRPr="00D95E3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исполнением настоящего решения возложить</w:t>
      </w:r>
      <w:r w:rsidRPr="000A24CA">
        <w:rPr>
          <w:rFonts w:eastAsia="Times New Roman"/>
          <w:lang w:val="ru-RU" w:eastAsia="ar-SA"/>
        </w:rPr>
        <w:t xml:space="preserve"> </w:t>
      </w:r>
      <w:r w:rsidRPr="00D95E3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Главу Черкасского муниципального образования в пределах компетенции.</w:t>
      </w:r>
    </w:p>
    <w:p w:rsidR="000A2BF9" w:rsidRPr="00D95E32" w:rsidRDefault="000A2BF9" w:rsidP="000A2B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337" w:rsidRDefault="00B50337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337" w:rsidRPr="00B50337" w:rsidRDefault="00B50337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gramStart"/>
      <w:r w:rsidRPr="000A2BF9">
        <w:rPr>
          <w:rFonts w:ascii="Times New Roman" w:hAnsi="Times New Roman" w:cs="Times New Roman"/>
          <w:sz w:val="24"/>
          <w:szCs w:val="24"/>
          <w:lang w:val="ru-RU"/>
        </w:rPr>
        <w:t>Черкасского</w:t>
      </w:r>
      <w:proofErr w:type="gramEnd"/>
    </w:p>
    <w:p w:rsidR="00C85366" w:rsidRPr="000A2BF9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</w:t>
      </w:r>
      <w:r w:rsidR="00D95E3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0A2BF9">
        <w:rPr>
          <w:rFonts w:ascii="Times New Roman" w:hAnsi="Times New Roman" w:cs="Times New Roman"/>
          <w:sz w:val="24"/>
          <w:szCs w:val="24"/>
          <w:lang w:val="ru-RU"/>
        </w:rPr>
        <w:t xml:space="preserve"> А.Е. Моренов</w:t>
      </w: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0A2BF9" w:rsidRDefault="001D09BB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BB" w:rsidRPr="00B50337" w:rsidRDefault="00C85366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3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4FD2" w:rsidRPr="00B50337" w:rsidRDefault="00184FD2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337" w:rsidRPr="00B50337" w:rsidRDefault="00B50337" w:rsidP="00B5033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50337" w:rsidRPr="00B50337" w:rsidSect="00B5033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37" w:rsidRDefault="00B50337" w:rsidP="00B50337">
      <w:pPr>
        <w:spacing w:after="0" w:line="240" w:lineRule="auto"/>
      </w:pPr>
      <w:r>
        <w:separator/>
      </w:r>
    </w:p>
  </w:endnote>
  <w:endnote w:type="continuationSeparator" w:id="1">
    <w:p w:rsidR="00B50337" w:rsidRDefault="00B50337" w:rsidP="00B5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8009"/>
      <w:docPartObj>
        <w:docPartGallery w:val="Page Numbers (Bottom of Page)"/>
        <w:docPartUnique/>
      </w:docPartObj>
    </w:sdtPr>
    <w:sdtContent>
      <w:p w:rsidR="00B50337" w:rsidRDefault="00342058">
        <w:pPr>
          <w:pStyle w:val="af8"/>
          <w:jc w:val="center"/>
        </w:pPr>
        <w:fldSimple w:instr=" PAGE   \* MERGEFORMAT ">
          <w:r w:rsidR="00D95E32">
            <w:rPr>
              <w:noProof/>
            </w:rPr>
            <w:t>3</w:t>
          </w:r>
        </w:fldSimple>
      </w:p>
    </w:sdtContent>
  </w:sdt>
  <w:p w:rsidR="00B50337" w:rsidRDefault="00B5033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37" w:rsidRDefault="00B50337" w:rsidP="00B50337">
      <w:pPr>
        <w:spacing w:after="0" w:line="240" w:lineRule="auto"/>
      </w:pPr>
      <w:r>
        <w:separator/>
      </w:r>
    </w:p>
  </w:footnote>
  <w:footnote w:type="continuationSeparator" w:id="1">
    <w:p w:rsidR="00B50337" w:rsidRDefault="00B50337" w:rsidP="00B5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4CA"/>
    <w:rsid w:val="000A25FB"/>
    <w:rsid w:val="000A2BF9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311B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03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1FD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4C67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2058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62C7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D6927"/>
    <w:rsid w:val="004E1F42"/>
    <w:rsid w:val="004E2BDB"/>
    <w:rsid w:val="004E35A6"/>
    <w:rsid w:val="004E4E1A"/>
    <w:rsid w:val="004F002B"/>
    <w:rsid w:val="004F0251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28E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87742"/>
    <w:rsid w:val="009903FF"/>
    <w:rsid w:val="00992415"/>
    <w:rsid w:val="00993460"/>
    <w:rsid w:val="00993D1A"/>
    <w:rsid w:val="00993D74"/>
    <w:rsid w:val="00994606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0337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366"/>
    <w:rsid w:val="00C85BDB"/>
    <w:rsid w:val="00C863A2"/>
    <w:rsid w:val="00C86CF1"/>
    <w:rsid w:val="00C87259"/>
    <w:rsid w:val="00C8783F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5E32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66"/>
  </w:style>
  <w:style w:type="paragraph" w:styleId="1">
    <w:name w:val="heading 1"/>
    <w:basedOn w:val="a"/>
    <w:next w:val="a"/>
    <w:link w:val="10"/>
    <w:uiPriority w:val="9"/>
    <w:qFormat/>
    <w:rsid w:val="00C85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3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3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3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3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3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366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semiHidden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5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3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53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53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53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53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53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853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85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5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85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85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C85366"/>
    <w:rPr>
      <w:i/>
      <w:iCs/>
    </w:rPr>
  </w:style>
  <w:style w:type="paragraph" w:styleId="ac">
    <w:name w:val="No Spacing"/>
    <w:uiPriority w:val="1"/>
    <w:qFormat/>
    <w:rsid w:val="00C8536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853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3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36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853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8536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8536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8536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8536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8536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8536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85366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5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50337"/>
  </w:style>
  <w:style w:type="paragraph" w:styleId="af8">
    <w:name w:val="footer"/>
    <w:basedOn w:val="a"/>
    <w:link w:val="af9"/>
    <w:uiPriority w:val="99"/>
    <w:unhideWhenUsed/>
    <w:rsid w:val="00B5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5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10</cp:revision>
  <cp:lastPrinted>2017-11-14T05:27:00Z</cp:lastPrinted>
  <dcterms:created xsi:type="dcterms:W3CDTF">2017-11-09T10:37:00Z</dcterms:created>
  <dcterms:modified xsi:type="dcterms:W3CDTF">2017-11-15T11:32:00Z</dcterms:modified>
</cp:coreProperties>
</file>